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87" w:rsidRDefault="00322B87" w:rsidP="00322B87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 w:rsidR="00322B87" w:rsidRDefault="00322B87" w:rsidP="00322B87">
      <w:pPr>
        <w:spacing w:line="300" w:lineRule="exact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第六课时</w:t>
      </w:r>
    </w:p>
    <w:p w:rsidR="00322B87" w:rsidRDefault="00322B87" w:rsidP="00322B87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B Let’s check&amp; Let’s wrap it up </w:t>
      </w:r>
    </w:p>
    <w:p w:rsidR="00322B87" w:rsidRDefault="00322B87" w:rsidP="00322B87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一、教学目标与要求</w:t>
      </w:r>
      <w:r>
        <w:rPr>
          <w:rFonts w:ascii="宋体"/>
          <w:sz w:val="28"/>
          <w:szCs w:val="28"/>
        </w:rPr>
        <w:br/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．看图听录音，听后完成判断任务。</w:t>
      </w:r>
      <w:r>
        <w:rPr>
          <w:rFonts w:ascii="宋体"/>
          <w:sz w:val="28"/>
          <w:szCs w:val="28"/>
        </w:rPr>
        <w:br/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</w:t>
      </w:r>
      <w:r>
        <w:rPr>
          <w:rFonts w:ascii="宋体"/>
          <w:sz w:val="28"/>
          <w:szCs w:val="28"/>
        </w:rPr>
        <w:t> 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能够通过听力培养学生良好的听力习惯，提高学生的听力水平。</w:t>
      </w:r>
    </w:p>
    <w:p w:rsidR="00322B87" w:rsidRDefault="00322B87" w:rsidP="00322B87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、复习本单元的核心词汇，启发学生思维，让学生学会进行总结。</w:t>
      </w:r>
    </w:p>
    <w:p w:rsidR="00322B87" w:rsidRDefault="00322B87" w:rsidP="00322B87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二、教学重、难点</w:t>
      </w:r>
      <w:r>
        <w:rPr>
          <w:rFonts w:ascii="宋体"/>
          <w:sz w:val="28"/>
          <w:szCs w:val="28"/>
        </w:rPr>
        <w:br/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</w:t>
      </w:r>
      <w:r>
        <w:rPr>
          <w:rFonts w:ascii="宋体"/>
          <w:sz w:val="28"/>
          <w:szCs w:val="28"/>
        </w:rPr>
        <w:t> 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能够通过听力培养学生良好的听力习惯，提高学生的听力水平。</w:t>
      </w:r>
    </w:p>
    <w:p w:rsidR="00322B87" w:rsidRDefault="00322B87" w:rsidP="00322B87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、复习本单元的核心词汇，启发学生思维，让学生学会进行总结。</w:t>
      </w:r>
    </w:p>
    <w:p w:rsidR="00322B87" w:rsidRDefault="00322B87" w:rsidP="00322B87">
      <w:pPr>
        <w:spacing w:line="3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三、教学准备：多媒体课件。单词图片</w:t>
      </w:r>
    </w:p>
    <w:p w:rsidR="00322B87" w:rsidRDefault="00322B87" w:rsidP="00322B87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四、教学步骤和建议</w:t>
      </w:r>
      <w:r>
        <w:rPr>
          <w:rFonts w:ascii="宋体"/>
          <w:sz w:val="28"/>
          <w:szCs w:val="28"/>
        </w:rPr>
        <w:br/>
      </w:r>
      <w:r>
        <w:rPr>
          <w:rFonts w:ascii="宋体" w:hAnsi="宋体"/>
          <w:b/>
          <w:kern w:val="0"/>
          <w:sz w:val="28"/>
          <w:szCs w:val="28"/>
        </w:rPr>
        <w:t>Step1</w:t>
      </w:r>
      <w:r>
        <w:rPr>
          <w:rFonts w:ascii="宋体" w:hAnsi="宋体" w:hint="eastAsia"/>
          <w:b/>
          <w:kern w:val="0"/>
          <w:sz w:val="28"/>
          <w:szCs w:val="28"/>
        </w:rPr>
        <w:t>．</w:t>
      </w:r>
      <w:r>
        <w:rPr>
          <w:rFonts w:ascii="宋体" w:hAnsi="宋体"/>
          <w:b/>
          <w:kern w:val="0"/>
          <w:sz w:val="28"/>
          <w:szCs w:val="28"/>
        </w:rPr>
        <w:t>Preparation</w:t>
      </w:r>
    </w:p>
    <w:p w:rsidR="00322B87" w:rsidRDefault="00322B87" w:rsidP="00322B87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歌曲导入。</w:t>
      </w:r>
      <w:r>
        <w:rPr>
          <w:rFonts w:ascii="宋体" w:hAnsi="宋体"/>
          <w:sz w:val="28"/>
          <w:szCs w:val="28"/>
        </w:rPr>
        <w:t xml:space="preserve">Where is the hospital </w:t>
      </w:r>
      <w:r>
        <w:rPr>
          <w:rFonts w:ascii="宋体" w:hAnsi="宋体" w:hint="eastAsia"/>
          <w:sz w:val="28"/>
          <w:szCs w:val="28"/>
        </w:rPr>
        <w:t>？</w:t>
      </w:r>
    </w:p>
    <w:p w:rsidR="00322B87" w:rsidRDefault="00322B87" w:rsidP="00322B87">
      <w:pPr>
        <w:spacing w:line="3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Step 2.Presentation&amp;Step3 .Practice</w:t>
      </w:r>
    </w:p>
    <w:p w:rsidR="00322B87" w:rsidRDefault="00322B87" w:rsidP="00322B87">
      <w:pPr>
        <w:numPr>
          <w:ilvl w:val="0"/>
          <w:numId w:val="1"/>
        </w:numPr>
        <w:spacing w:line="3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Listen and tick the places you hear .Write the words  under the picture.</w:t>
      </w:r>
    </w:p>
    <w:p w:rsidR="00322B87" w:rsidRDefault="00322B87" w:rsidP="00322B87">
      <w:pPr>
        <w:numPr>
          <w:ilvl w:val="0"/>
          <w:numId w:val="2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教师请学生看图，说出所看到的场所，对可能要听到的单词做到有心理准备。然后教师播放录音。</w:t>
      </w:r>
    </w:p>
    <w:p w:rsidR="00322B87" w:rsidRDefault="00322B87" w:rsidP="00322B87">
      <w:pPr>
        <w:numPr>
          <w:ilvl w:val="0"/>
          <w:numId w:val="2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教师通过提问，检测学生是否听懂并能找出正确答案。</w:t>
      </w:r>
    </w:p>
    <w:p w:rsidR="00322B87" w:rsidRDefault="00322B87" w:rsidP="00322B87">
      <w:pPr>
        <w:numPr>
          <w:ilvl w:val="0"/>
          <w:numId w:val="2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教师校对答案，请学生在没有选中的图片下写出对应的单词或词组。</w:t>
      </w:r>
    </w:p>
    <w:p w:rsidR="00322B87" w:rsidRDefault="00322B87" w:rsidP="00322B87">
      <w:pPr>
        <w:numPr>
          <w:ilvl w:val="0"/>
          <w:numId w:val="3"/>
        </w:numPr>
        <w:spacing w:line="3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Listen again and answer.</w:t>
      </w:r>
    </w:p>
    <w:p w:rsidR="00322B87" w:rsidRDefault="00322B87" w:rsidP="00322B87">
      <w:pPr>
        <w:numPr>
          <w:ilvl w:val="0"/>
          <w:numId w:val="4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教师带领学生读第一题：</w:t>
      </w:r>
      <w:r>
        <w:rPr>
          <w:rFonts w:ascii="宋体" w:hAnsi="宋体"/>
          <w:sz w:val="28"/>
          <w:szCs w:val="28"/>
        </w:rPr>
        <w:t xml:space="preserve">Where does the boy want to go ? </w:t>
      </w:r>
      <w:r>
        <w:rPr>
          <w:rFonts w:ascii="宋体" w:hAnsi="宋体" w:hint="eastAsia"/>
          <w:sz w:val="28"/>
          <w:szCs w:val="28"/>
        </w:rPr>
        <w:t>请学生回忆这里应该用什么单词回答提问，并鼓励学生说出完整句子。</w:t>
      </w:r>
    </w:p>
    <w:p w:rsidR="00322B87" w:rsidRDefault="00322B87" w:rsidP="00322B87">
      <w:pPr>
        <w:numPr>
          <w:ilvl w:val="0"/>
          <w:numId w:val="4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教师先请学生看教材中的图片，口头描述如何从学校到邮局，然后听录音回答第二个问题。</w:t>
      </w:r>
    </w:p>
    <w:p w:rsidR="00322B87" w:rsidRDefault="00322B87" w:rsidP="00322B87">
      <w:pPr>
        <w:numPr>
          <w:ilvl w:val="0"/>
          <w:numId w:val="4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师生共同核对答案。</w:t>
      </w:r>
    </w:p>
    <w:p w:rsidR="00322B87" w:rsidRDefault="00322B87" w:rsidP="00322B87">
      <w:pPr>
        <w:pStyle w:val="ListParagraph1"/>
        <w:spacing w:line="300" w:lineRule="exact"/>
        <w:ind w:left="720"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Step4</w:t>
      </w:r>
      <w:r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/>
          <w:b/>
          <w:sz w:val="28"/>
          <w:szCs w:val="28"/>
        </w:rPr>
        <w:t> </w:t>
      </w:r>
      <w:r>
        <w:rPr>
          <w:rFonts w:ascii="宋体" w:hAnsi="宋体"/>
          <w:b/>
          <w:sz w:val="28"/>
          <w:szCs w:val="28"/>
        </w:rPr>
        <w:t>Production</w:t>
      </w:r>
    </w:p>
    <w:p w:rsidR="00322B87" w:rsidRDefault="00322B87" w:rsidP="00322B87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Let’s wrap it up </w:t>
      </w:r>
    </w:p>
    <w:p w:rsidR="00322B87" w:rsidRDefault="00322B87" w:rsidP="00322B87">
      <w:pPr>
        <w:numPr>
          <w:ilvl w:val="0"/>
          <w:numId w:val="5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教师组织学生看图，并口头造句。</w:t>
      </w:r>
    </w:p>
    <w:p w:rsidR="00322B87" w:rsidRDefault="00322B87" w:rsidP="00322B87">
      <w:pPr>
        <w:numPr>
          <w:ilvl w:val="0"/>
          <w:numId w:val="5"/>
        </w:num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学生完成所有的填空，再鼓励学生学生自己增加更多的方位词，如：</w:t>
      </w:r>
      <w:r>
        <w:rPr>
          <w:rFonts w:ascii="宋体" w:hAnsi="宋体"/>
          <w:sz w:val="28"/>
          <w:szCs w:val="28"/>
        </w:rPr>
        <w:t xml:space="preserve">north , south, west ,near </w:t>
      </w:r>
      <w:r>
        <w:rPr>
          <w:rFonts w:ascii="宋体" w:hAnsi="宋体" w:hint="eastAsia"/>
          <w:sz w:val="28"/>
          <w:szCs w:val="28"/>
        </w:rPr>
        <w:t>等，达到词汇复习和归类的目的。</w:t>
      </w:r>
    </w:p>
    <w:p w:rsidR="00322B87" w:rsidRDefault="00322B87" w:rsidP="00322B87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Step5.Progress</w:t>
      </w:r>
    </w:p>
    <w:p w:rsidR="00322B87" w:rsidRDefault="00322B87" w:rsidP="00322B87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、做配套相应的练习。</w:t>
      </w:r>
    </w:p>
    <w:p w:rsidR="00322B87" w:rsidRDefault="00322B87" w:rsidP="00322B87">
      <w:pPr>
        <w:spacing w:line="3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Summary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what have you learned today ?</w:t>
      </w:r>
    </w:p>
    <w:p w:rsidR="00322B87" w:rsidRDefault="00322B87" w:rsidP="00322B87">
      <w:pPr>
        <w:spacing w:line="300" w:lineRule="exact"/>
        <w:rPr>
          <w:rFonts w:ascii="宋体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/>
          <w:kern w:val="0"/>
          <w:sz w:val="28"/>
          <w:szCs w:val="28"/>
        </w:rPr>
        <w:t>Homework :</w:t>
      </w:r>
      <w:r>
        <w:rPr>
          <w:rFonts w:ascii="宋体" w:hAnsi="宋体" w:hint="eastAsia"/>
          <w:kern w:val="0"/>
          <w:sz w:val="28"/>
          <w:szCs w:val="28"/>
        </w:rPr>
        <w:t>学生做自测。</w:t>
      </w:r>
    </w:p>
    <w:p w:rsidR="00322B87" w:rsidRDefault="00322B87" w:rsidP="00322B87">
      <w:pPr>
        <w:pStyle w:val="a7"/>
        <w:spacing w:line="300" w:lineRule="exact"/>
        <w:ind w:rightChars="-50" w:right="-105"/>
        <w:jc w:val="both"/>
        <w:rPr>
          <w:rFonts w:cs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板书设计：</w:t>
      </w:r>
      <w:r>
        <w:rPr>
          <w:b/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t>Unit 1   How can I get there?</w:t>
      </w:r>
    </w:p>
    <w:p w:rsidR="00322B87" w:rsidRDefault="00322B87" w:rsidP="00322B87">
      <w:pPr>
        <w:spacing w:line="300" w:lineRule="exact"/>
        <w:ind w:firstLine="420"/>
        <w:jc w:val="center"/>
        <w:rPr>
          <w:rFonts w:ascii="宋体"/>
          <w:b/>
          <w:kern w:val="0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B Let’s check&amp; Let’s wrap it up</w:t>
      </w:r>
      <w:r>
        <w:rPr>
          <w:rFonts w:ascii="宋体"/>
          <w:sz w:val="28"/>
          <w:szCs w:val="28"/>
        </w:rPr>
        <w:br/>
      </w:r>
    </w:p>
    <w:p w:rsidR="00322B87" w:rsidRDefault="00322B87" w:rsidP="00322B87">
      <w:pPr>
        <w:spacing w:line="300" w:lineRule="exact"/>
        <w:rPr>
          <w:rFonts w:ascii="宋体"/>
          <w:b/>
          <w:kern w:val="0"/>
          <w:sz w:val="28"/>
          <w:szCs w:val="28"/>
        </w:rPr>
      </w:pPr>
      <w:r w:rsidRPr="00EF7EA4">
        <w:rPr>
          <w:rFonts w:asci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2756535</wp:posOffset>
                </wp:positionV>
                <wp:extent cx="971550" cy="304800"/>
                <wp:effectExtent l="0" t="0" r="19050" b="19050"/>
                <wp:wrapNone/>
                <wp:docPr id="5" name="文本框 5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B87" w:rsidRDefault="00322B87" w:rsidP="00322B87">
                            <w:r>
                              <w:t>behind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alt="       " style="position:absolute;left:0;text-align:left;margin-left:235.05pt;margin-top:217.05pt;width:76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">
                <v:stroke miterlimit="2"/>
                <v:textbox>
                  <w:txbxContent>
                    <w:p w:rsidR="00322B87" w:rsidRDefault="00322B87" w:rsidP="00322B87">
                      <w:r>
                        <w:t>behind</w:t>
                      </w:r>
                    </w:p>
                  </w:txbxContent>
                </v:textbox>
              </v:shape>
            </w:pict>
          </mc:Fallback>
        </mc:AlternateContent>
      </w:r>
      <w:r w:rsidRPr="00EF7EA4">
        <w:rPr>
          <w:rFonts w:asci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2632710</wp:posOffset>
                </wp:positionV>
                <wp:extent cx="971550" cy="304800"/>
                <wp:effectExtent l="0" t="0" r="19050" b="19050"/>
                <wp:wrapNone/>
                <wp:docPr id="4" name="文本框 4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B87" w:rsidRDefault="00322B87" w:rsidP="00322B87">
                            <w:r>
                              <w:t>beside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alt="       " style="position:absolute;left:0;text-align:left;margin-left:125.55pt;margin-top:207.3pt;width:76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">
                <v:stroke miterlimit="2"/>
                <v:textbox>
                  <w:txbxContent>
                    <w:p w:rsidR="00322B87" w:rsidRDefault="00322B87" w:rsidP="00322B87">
                      <w:r>
                        <w:t>beside</w:t>
                      </w:r>
                    </w:p>
                  </w:txbxContent>
                </v:textbox>
              </v:shape>
            </w:pict>
          </mc:Fallback>
        </mc:AlternateContent>
      </w:r>
      <w:r w:rsidRPr="00EF7EA4">
        <w:rPr>
          <w:rFonts w:asci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2127885</wp:posOffset>
                </wp:positionV>
                <wp:extent cx="971550" cy="304800"/>
                <wp:effectExtent l="0" t="0" r="19050" b="19050"/>
                <wp:wrapNone/>
                <wp:docPr id="3" name="文本框 3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B87" w:rsidRDefault="00322B87" w:rsidP="00322B87">
                            <w:r>
                              <w:t xml:space="preserve">Right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alt="       " style="position:absolute;left:0;text-align:left;margin-left:331.05pt;margin-top:167.55pt;width:76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">
                <v:stroke miterlimit="2"/>
                <v:textbox>
                  <w:txbxContent>
                    <w:p w:rsidR="00322B87" w:rsidRDefault="00322B87" w:rsidP="00322B87">
                      <w:r>
                        <w:t xml:space="preserve">Right </w:t>
                      </w:r>
                    </w:p>
                  </w:txbxContent>
                </v:textbox>
              </v:shape>
            </w:pict>
          </mc:Fallback>
        </mc:AlternateContent>
      </w:r>
      <w:r w:rsidRPr="00EF7EA4">
        <w:rPr>
          <w:rFonts w:asci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2118360</wp:posOffset>
                </wp:positionV>
                <wp:extent cx="971550" cy="304800"/>
                <wp:effectExtent l="0" t="0" r="19050" b="19050"/>
                <wp:wrapNone/>
                <wp:docPr id="2" name="文本框 2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22B87" w:rsidRDefault="00322B87" w:rsidP="00322B87">
                            <w:r>
                              <w:t xml:space="preserve">Left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alt="       " style="position:absolute;left:0;text-align:left;margin-left:142.05pt;margin-top:166.8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">
                <v:stroke miterlimit="2"/>
                <v:textbox>
                  <w:txbxContent>
                    <w:p w:rsidR="00322B87" w:rsidRDefault="00322B87" w:rsidP="00322B87">
                      <w:r>
                        <w:t xml:space="preserve">Left </w:t>
                      </w:r>
                    </w:p>
                  </w:txbxContent>
                </v:textbox>
              </v:shape>
            </w:pict>
          </mc:Fallback>
        </mc:AlternateContent>
      </w:r>
      <w:r w:rsidRPr="00EF7EA4">
        <w:rPr>
          <w:rFonts w:ascii="宋体"/>
          <w:b/>
          <w:noProof/>
          <w:kern w:val="0"/>
          <w:sz w:val="28"/>
          <w:szCs w:val="28"/>
        </w:rPr>
        <w:drawing>
          <wp:inline distT="0" distB="0" distL="0" distR="0">
            <wp:extent cx="5184140" cy="3888105"/>
            <wp:effectExtent l="0" t="0" r="0" b="0"/>
            <wp:docPr id="1" name="图片 1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      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3888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B87" w:rsidRDefault="00322B87" w:rsidP="00322B87">
      <w:pPr>
        <w:spacing w:line="300" w:lineRule="exact"/>
        <w:rPr>
          <w:rFonts w:ascii="宋体"/>
          <w:sz w:val="28"/>
          <w:szCs w:val="28"/>
        </w:rPr>
      </w:pPr>
    </w:p>
    <w:p w:rsidR="00322B87" w:rsidRDefault="00322B87" w:rsidP="00322B87">
      <w:pPr>
        <w:spacing w:line="300" w:lineRule="exact"/>
        <w:rPr>
          <w:rFonts w:ascii="宋体"/>
          <w:sz w:val="28"/>
          <w:szCs w:val="28"/>
        </w:rPr>
      </w:pPr>
    </w:p>
    <w:p w:rsidR="00322B87" w:rsidRDefault="00322B87" w:rsidP="00322B87">
      <w:pPr>
        <w:spacing w:line="300" w:lineRule="exact"/>
        <w:rPr>
          <w:rFonts w:ascii="宋体"/>
          <w:sz w:val="28"/>
          <w:szCs w:val="28"/>
        </w:rPr>
      </w:pPr>
    </w:p>
    <w:p w:rsidR="00322B87" w:rsidRPr="00B26859" w:rsidRDefault="00322B87" w:rsidP="00322B87"/>
    <w:p w:rsidR="00A0703F" w:rsidRDefault="00A0703F"/>
    <w:sectPr w:rsidR="00A0703F" w:rsidSect="00186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55C" w:rsidRDefault="009F755C" w:rsidP="00322B87">
      <w:r>
        <w:separator/>
      </w:r>
    </w:p>
  </w:endnote>
  <w:endnote w:type="continuationSeparator" w:id="0">
    <w:p w:rsidR="009F755C" w:rsidRDefault="009F755C" w:rsidP="0032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A1" w:rsidRDefault="00DA27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A1" w:rsidRPr="00DA27A1" w:rsidRDefault="00DA27A1" w:rsidP="00DA27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A1" w:rsidRDefault="00DA27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55C" w:rsidRDefault="009F755C" w:rsidP="00322B87">
      <w:r>
        <w:separator/>
      </w:r>
    </w:p>
  </w:footnote>
  <w:footnote w:type="continuationSeparator" w:id="0">
    <w:p w:rsidR="009F755C" w:rsidRDefault="009F755C" w:rsidP="0032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A1" w:rsidRDefault="00DA27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A1" w:rsidRPr="00DA27A1" w:rsidRDefault="00DA27A1" w:rsidP="00DA27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A1" w:rsidRDefault="00DA27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E6C5E"/>
    <w:multiLevelType w:val="singleLevel"/>
    <w:tmpl w:val="540E6C5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540E6CAE"/>
    <w:multiLevelType w:val="singleLevel"/>
    <w:tmpl w:val="540E6CAE"/>
    <w:lvl w:ilvl="0">
      <w:start w:val="1"/>
      <w:numFmt w:val="decimal"/>
      <w:suff w:val="nothing"/>
      <w:lvlText w:val="%1)"/>
      <w:lvlJc w:val="left"/>
      <w:rPr>
        <w:rFonts w:cs="Times New Roman"/>
      </w:rPr>
    </w:lvl>
  </w:abstractNum>
  <w:abstractNum w:abstractNumId="2" w15:restartNumberingAfterBreak="0">
    <w:nsid w:val="540E6D30"/>
    <w:multiLevelType w:val="singleLevel"/>
    <w:tmpl w:val="540E6D30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540E6DA3"/>
    <w:multiLevelType w:val="singleLevel"/>
    <w:tmpl w:val="540E6DA3"/>
    <w:lvl w:ilvl="0">
      <w:start w:val="1"/>
      <w:numFmt w:val="decimal"/>
      <w:suff w:val="nothing"/>
      <w:lvlText w:val="%1)"/>
      <w:lvlJc w:val="left"/>
      <w:rPr>
        <w:rFonts w:cs="Times New Roman"/>
      </w:rPr>
    </w:lvl>
  </w:abstractNum>
  <w:abstractNum w:abstractNumId="4" w15:restartNumberingAfterBreak="0">
    <w:nsid w:val="540E6E3A"/>
    <w:multiLevelType w:val="singleLevel"/>
    <w:tmpl w:val="540E6E3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8A"/>
    <w:rsid w:val="00140CA2"/>
    <w:rsid w:val="00176462"/>
    <w:rsid w:val="001F2DA9"/>
    <w:rsid w:val="00322B87"/>
    <w:rsid w:val="004911EC"/>
    <w:rsid w:val="005146C8"/>
    <w:rsid w:val="00702A3A"/>
    <w:rsid w:val="0092665B"/>
    <w:rsid w:val="009E5C36"/>
    <w:rsid w:val="009F755C"/>
    <w:rsid w:val="00A0703F"/>
    <w:rsid w:val="00C9278A"/>
    <w:rsid w:val="00D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22B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2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B87"/>
    <w:rPr>
      <w:sz w:val="18"/>
      <w:szCs w:val="18"/>
    </w:rPr>
  </w:style>
  <w:style w:type="paragraph" w:styleId="a5">
    <w:name w:val="footer"/>
    <w:basedOn w:val="a"/>
    <w:link w:val="a6"/>
    <w:unhideWhenUsed/>
    <w:rsid w:val="00322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B87"/>
    <w:rPr>
      <w:sz w:val="18"/>
      <w:szCs w:val="18"/>
    </w:rPr>
  </w:style>
  <w:style w:type="paragraph" w:styleId="a7">
    <w:name w:val="Normal (Web)"/>
    <w:basedOn w:val="a"/>
    <w:uiPriority w:val="99"/>
    <w:rsid w:val="00322B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uiPriority w:val="99"/>
    <w:rsid w:val="00322B8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832</Characters>
  <Application>Microsoft Office Word</Application>
  <DocSecurity>0</DocSecurity>
  <Lines>44</Lines>
  <Paragraphs>28</Paragraphs>
  <ScaleCrop>false</ScaleCrop>
  <Manager/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2016-05-20T05:11:00Z</dcterms:created>
  <dcterms:modified xsi:type="dcterms:W3CDTF">2016-05-20T05:11:00Z</dcterms:modified>
  <cp:category>北京全品优师科技有限公司·全品教学网</cp:category>
</cp:coreProperties>
</file>